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color w:val="262161"/>
          <w:sz w:val="52"/>
          <w:szCs w:val="52"/>
          <w:rtl w:val="0"/>
        </w:rPr>
        <w:t xml:space="preserve">8</w:t>
      </w:r>
      <w:r w:rsidDel="00000000" w:rsidR="00000000" w:rsidRPr="00000000">
        <w:rPr>
          <w:b w:val="1"/>
          <w:color w:val="262161"/>
          <w:sz w:val="52"/>
          <w:szCs w:val="52"/>
          <w:rtl w:val="0"/>
        </w:rPr>
        <w:t xml:space="preserve">. ¿POR QUÉ TE ENAMORASTE DE TU CÓNYUGE?</w:t>
      </w:r>
      <w:r w:rsidDel="00000000" w:rsidR="00000000" w:rsidRPr="00000000">
        <w:rPr>
          <w:rtl w:val="0"/>
        </w:rPr>
      </w:r>
    </w:p>
    <w:p w:rsidR="00000000" w:rsidDel="00000000" w:rsidP="00000000" w:rsidRDefault="00000000" w:rsidRPr="00000000" w14:paraId="00000002">
      <w:pPr>
        <w:pStyle w:val="Heading2"/>
        <w:rPr>
          <w:color w:val="262161"/>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pStyle w:val="Heading2"/>
        <w:ind w:left="0" w:firstLine="0"/>
        <w:rPr>
          <w:color w:val="262161"/>
        </w:rPr>
      </w:pPr>
      <w:bookmarkStart w:colFirst="0" w:colLast="0" w:name="_heading=h.30j0zll" w:id="1"/>
      <w:bookmarkEnd w:id="1"/>
      <w:r w:rsidDel="00000000" w:rsidR="00000000" w:rsidRPr="00000000">
        <w:rPr>
          <w:color w:val="262161"/>
          <w:rtl w:val="0"/>
        </w:rPr>
        <w:t xml:space="preserve">Instrucciones de uso</w:t>
      </w:r>
    </w:p>
    <w:tbl>
      <w:tblPr>
        <w:tblStyle w:val="Table1"/>
        <w:tblW w:w="8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20"/>
        <w:tblGridChange w:id="0">
          <w:tblGrid>
            <w:gridCol w:w="8520"/>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04">
            <w:pPr>
              <w:numPr>
                <w:ilvl w:val="0"/>
                <w:numId w:val="10"/>
              </w:numPr>
              <w:spacing w:before="200" w:lineRule="auto"/>
              <w:ind w:left="720" w:hanging="360"/>
              <w:rPr/>
            </w:pPr>
            <w:r w:rsidDel="00000000" w:rsidR="00000000" w:rsidRPr="00000000">
              <w:rPr>
                <w:rtl w:val="0"/>
              </w:rPr>
              <w:t xml:space="preserve">Escribe en verde tu respuesta cada vez que leas esto: </w:t>
            </w:r>
            <w:r w:rsidDel="00000000" w:rsidR="00000000" w:rsidRPr="00000000">
              <w:rPr>
                <w:color w:val="38761d"/>
                <w:rtl w:val="0"/>
              </w:rPr>
              <w:t xml:space="preserve">Escribe aquí tu respuesta.</w:t>
            </w:r>
            <w:r w:rsidDel="00000000" w:rsidR="00000000" w:rsidRPr="00000000">
              <w:rPr>
                <w:rtl w:val="0"/>
              </w:rPr>
            </w:r>
          </w:p>
          <w:p w:rsidR="00000000" w:rsidDel="00000000" w:rsidP="00000000" w:rsidRDefault="00000000" w:rsidRPr="00000000" w14:paraId="00000005">
            <w:pPr>
              <w:numPr>
                <w:ilvl w:val="0"/>
                <w:numId w:val="10"/>
              </w:numPr>
              <w:ind w:left="720" w:hanging="360"/>
              <w:rPr/>
            </w:pPr>
            <w:r w:rsidDel="00000000" w:rsidR="00000000" w:rsidRPr="00000000">
              <w:rPr>
                <w:rtl w:val="0"/>
              </w:rPr>
              <w:t xml:space="preserve">Guarda este documento haciendo clic en Archivo &gt; Hacer Una Copia &gt; Aceptar</w:t>
            </w:r>
          </w:p>
          <w:p w:rsidR="00000000" w:rsidDel="00000000" w:rsidP="00000000" w:rsidRDefault="00000000" w:rsidRPr="00000000" w14:paraId="00000006">
            <w:pPr>
              <w:ind w:left="720" w:firstLine="0"/>
              <w:rPr>
                <w:rFonts w:ascii="Arial" w:cs="Arial" w:eastAsia="Arial" w:hAnsi="Arial"/>
                <w:sz w:val="12"/>
                <w:szCs w:val="12"/>
              </w:rPr>
            </w:pPr>
            <w:r w:rsidDel="00000000" w:rsidR="00000000" w:rsidRPr="00000000">
              <w:rPr>
                <w:rtl w:val="0"/>
              </w:rPr>
            </w:r>
          </w:p>
        </w:tc>
      </w:tr>
    </w:tbl>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Heading1"/>
        <w:jc w:val="both"/>
        <w:rPr/>
      </w:pPr>
      <w:bookmarkStart w:colFirst="0" w:colLast="0" w:name="_heading=h.1fob9te" w:id="2"/>
      <w:bookmarkEnd w:id="2"/>
      <w:r w:rsidDel="00000000" w:rsidR="00000000" w:rsidRPr="00000000">
        <w:rPr>
          <w:rtl w:val="0"/>
        </w:rPr>
        <w:t xml:space="preserve">1// </w:t>
      </w:r>
      <w:r w:rsidDel="00000000" w:rsidR="00000000" w:rsidRPr="00000000">
        <w:rPr>
          <w:color w:val="002060"/>
          <w:rtl w:val="0"/>
        </w:rPr>
        <w:t xml:space="preserve">ESCRIBA CINCO RAZONES POR LAS QUE USTED SE ENAMORÓ DE SU CÓNYUGE. Me enamoré de mi esposo/a (….el nombre de su esposo/a)</w:t>
      </w: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pStyle w:val="Heading2"/>
        <w:ind w:left="360" w:firstLine="0"/>
        <w:rPr>
          <w:i w:val="1"/>
          <w:color w:val="666666"/>
        </w:rPr>
      </w:pPr>
      <w:bookmarkStart w:colFirst="0" w:colLast="0" w:name="_heading=h.3znysh7" w:id="3"/>
      <w:bookmarkEnd w:id="3"/>
      <w:r w:rsidDel="00000000" w:rsidR="00000000" w:rsidRPr="00000000">
        <w:rPr>
          <w:rtl w:val="0"/>
        </w:rPr>
        <w:t xml:space="preserve">1.1 Escribe un estilo de</w:t>
      </w:r>
      <w:r w:rsidDel="00000000" w:rsidR="00000000" w:rsidRPr="00000000">
        <w:rPr>
          <w:i w:val="1"/>
          <w:color w:val="666666"/>
          <w:rtl w:val="0"/>
        </w:rPr>
        <w:t xml:space="preserve"> </w:t>
      </w:r>
    </w:p>
    <w:p w:rsidR="00000000" w:rsidDel="00000000" w:rsidP="00000000" w:rsidRDefault="00000000" w:rsidRPr="00000000" w14:paraId="0000000C">
      <w:pPr>
        <w:ind w:left="720" w:firstLine="0"/>
        <w:jc w:val="both"/>
        <w:rPr>
          <w:i w:val="1"/>
          <w:color w:val="666666"/>
        </w:rPr>
      </w:pPr>
      <w:r w:rsidDel="00000000" w:rsidR="00000000" w:rsidRPr="00000000">
        <w:rPr>
          <w:rtl w:val="0"/>
        </w:rPr>
      </w:r>
    </w:p>
    <w:p w:rsidR="00000000" w:rsidDel="00000000" w:rsidP="00000000" w:rsidRDefault="00000000" w:rsidRPr="00000000" w14:paraId="0000000D">
      <w:pPr>
        <w:rPr>
          <w:b w:val="1"/>
          <w:color w:val="262161"/>
        </w:rPr>
      </w:pPr>
      <w:r w:rsidDel="00000000" w:rsidR="00000000" w:rsidRPr="00000000">
        <w:rPr>
          <w:rtl w:val="0"/>
        </w:rPr>
      </w:r>
    </w:p>
    <w:tbl>
      <w:tblPr>
        <w:tblStyle w:val="Table2"/>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0E">
            <w:pPr>
              <w:spacing w:before="200" w:lineRule="auto"/>
              <w:ind w:left="283" w:firstLine="0"/>
              <w:rPr>
                <w:color w:val="38761d"/>
              </w:rPr>
            </w:pPr>
            <w:r w:rsidDel="00000000" w:rsidR="00000000" w:rsidRPr="00000000">
              <w:rPr>
                <w:color w:val="38761d"/>
                <w:rtl w:val="0"/>
              </w:rPr>
              <w:t xml:space="preserve">Cónyuge 1: Escribe aquí tu respuesta.</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spacing w:before="200" w:lineRule="auto"/>
              <w:ind w:left="283" w:firstLine="0"/>
              <w:rPr>
                <w:color w:val="38761d"/>
              </w:rPr>
            </w:pPr>
            <w:r w:rsidDel="00000000" w:rsidR="00000000" w:rsidRPr="00000000">
              <w:rPr>
                <w:rtl w:val="0"/>
              </w:rPr>
            </w:r>
          </w:p>
        </w:tc>
      </w:tr>
    </w:tbl>
    <w:p w:rsidR="00000000" w:rsidDel="00000000" w:rsidP="00000000" w:rsidRDefault="00000000" w:rsidRPr="00000000" w14:paraId="00000015">
      <w:pPr>
        <w:pStyle w:val="Heading2"/>
        <w:ind w:firstLine="0"/>
        <w:rPr/>
      </w:pPr>
      <w:r w:rsidDel="00000000" w:rsidR="00000000" w:rsidRPr="00000000">
        <w:rPr>
          <w:rtl w:val="0"/>
        </w:rPr>
      </w:r>
    </w:p>
    <w:p w:rsidR="00000000" w:rsidDel="00000000" w:rsidP="00000000" w:rsidRDefault="00000000" w:rsidRPr="00000000" w14:paraId="00000016">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2"/>
        <w:rPr>
          <w:color w:val="002060"/>
          <w:sz w:val="24"/>
          <w:szCs w:val="24"/>
        </w:rPr>
      </w:pPr>
      <w:r w:rsidDel="00000000" w:rsidR="00000000" w:rsidRPr="00000000">
        <w:rPr>
          <w:color w:val="002060"/>
          <w:sz w:val="24"/>
          <w:szCs w:val="24"/>
          <w:rtl w:val="0"/>
        </w:rPr>
        <w:t xml:space="preserve">1.2 //  ¿CONSEGUISTE UN RESPALDO, APOYO O ALIANDO/A?</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ind w:left="426" w:firstLine="0"/>
        <w:rPr/>
      </w:pPr>
      <w:r w:rsidDel="00000000" w:rsidR="00000000" w:rsidRPr="00000000">
        <w:rPr>
          <w:rtl w:val="0"/>
        </w:rPr>
        <w:t xml:space="preserve">Cuando el amor se desvanece de  nuestro matrimonio, a menudo llenamos ese vacío en nuestra vida con otras personas, actividades o cosas. Enumere, en el espacio proporcionado debajo, las cosas, intereses, pasatiempos, sustancias, hábitos o personas a las que recurrió para llenar el vacío creado cuando su matrimonio se deterioró.</w:t>
      </w:r>
    </w:p>
    <w:p w:rsidR="00000000" w:rsidDel="00000000" w:rsidP="00000000" w:rsidRDefault="00000000" w:rsidRPr="00000000" w14:paraId="0000001A">
      <w:pPr>
        <w:ind w:left="720" w:firstLine="0"/>
        <w:jc w:val="both"/>
        <w:rPr>
          <w:i w:val="1"/>
          <w:color w:val="666666"/>
        </w:rPr>
      </w:pPr>
      <w:r w:rsidDel="00000000" w:rsidR="00000000" w:rsidRPr="00000000">
        <w:rPr>
          <w:rtl w:val="0"/>
        </w:rPr>
      </w:r>
    </w:p>
    <w:p w:rsidR="00000000" w:rsidDel="00000000" w:rsidP="00000000" w:rsidRDefault="00000000" w:rsidRPr="00000000" w14:paraId="0000001B">
      <w:pPr>
        <w:ind w:left="720" w:firstLine="0"/>
        <w:jc w:val="both"/>
        <w:rPr>
          <w:i w:val="1"/>
          <w:color w:val="666666"/>
        </w:rPr>
      </w:pPr>
      <w:r w:rsidDel="00000000" w:rsidR="00000000" w:rsidRPr="00000000">
        <w:rPr>
          <w:i w:val="1"/>
          <w:color w:val="666666"/>
          <w:rtl w:val="0"/>
        </w:rPr>
        <w:t xml:space="preserve">Nota: Recuerda, esto es para tu beneficio, así que sé honesto contigo mismo.</w:t>
      </w:r>
    </w:p>
    <w:p w:rsidR="00000000" w:rsidDel="00000000" w:rsidP="00000000" w:rsidRDefault="00000000" w:rsidRPr="00000000" w14:paraId="0000001C">
      <w:pPr>
        <w:ind w:left="720" w:firstLine="0"/>
        <w:jc w:val="both"/>
        <w:rPr>
          <w:i w:val="1"/>
          <w:color w:val="666666"/>
        </w:rPr>
      </w:pPr>
      <w:r w:rsidDel="00000000" w:rsidR="00000000" w:rsidRPr="00000000">
        <w:rPr>
          <w:rtl w:val="0"/>
        </w:rPr>
      </w:r>
    </w:p>
    <w:p w:rsidR="00000000" w:rsidDel="00000000" w:rsidP="00000000" w:rsidRDefault="00000000" w:rsidRPr="00000000" w14:paraId="0000001D">
      <w:pPr>
        <w:rPr>
          <w:b w:val="1"/>
          <w:color w:val="262161"/>
        </w:rPr>
      </w:pPr>
      <w:r w:rsidDel="00000000" w:rsidR="00000000" w:rsidRPr="00000000">
        <w:rPr>
          <w:rtl w:val="0"/>
        </w:rPr>
      </w:r>
    </w:p>
    <w:tbl>
      <w:tblPr>
        <w:tblStyle w:val="Table3"/>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rHeight w:val="4581" w:hRule="atLeast"/>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1E">
            <w:pPr>
              <w:spacing w:before="200" w:lineRule="auto"/>
              <w:ind w:left="283" w:firstLine="0"/>
              <w:rPr>
                <w:color w:val="38761d"/>
              </w:rPr>
            </w:pPr>
            <w:r w:rsidDel="00000000" w:rsidR="00000000" w:rsidRPr="00000000">
              <w:rPr>
                <w:color w:val="38761d"/>
                <w:rtl w:val="0"/>
              </w:rPr>
              <w:t xml:space="preserve">Escribe aquí tu respuesta.</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2A">
            <w:pPr>
              <w:spacing w:before="200" w:lineRule="auto"/>
              <w:ind w:left="283" w:firstLine="0"/>
              <w:rPr>
                <w:color w:val="38761d"/>
              </w:rPr>
            </w:pPr>
            <w:r w:rsidDel="00000000" w:rsidR="00000000" w:rsidRPr="00000000">
              <w:rPr>
                <w:rtl w:val="0"/>
              </w:rPr>
            </w:r>
          </w:p>
        </w:tc>
      </w:tr>
    </w:tbl>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rtl w:val="0"/>
        </w:rPr>
      </w:r>
    </w:p>
    <w:p w:rsidR="00000000" w:rsidDel="00000000" w:rsidP="00000000" w:rsidRDefault="00000000" w:rsidRPr="00000000" w14:paraId="0000002D">
      <w:pPr>
        <w:jc w:val="both"/>
        <w:rPr>
          <w:b w:val="1"/>
        </w:rPr>
      </w:pPr>
      <w:r w:rsidDel="00000000" w:rsidR="00000000" w:rsidRPr="00000000">
        <w:rPr>
          <w:rtl w:val="0"/>
        </w:rPr>
      </w:r>
    </w:p>
    <w:p w:rsidR="00000000" w:rsidDel="00000000" w:rsidP="00000000" w:rsidRDefault="00000000" w:rsidRPr="00000000" w14:paraId="0000002E">
      <w:pPr>
        <w:pStyle w:val="Heading2"/>
        <w:ind w:firstLine="0"/>
        <w:rPr/>
      </w:pPr>
      <w:bookmarkStart w:colFirst="0" w:colLast="0" w:name="_heading=h.2et92p0" w:id="4"/>
      <w:bookmarkEnd w:id="4"/>
      <w:r w:rsidDel="00000000" w:rsidR="00000000" w:rsidRPr="00000000">
        <w:rPr>
          <w:rtl w:val="0"/>
        </w:rPr>
      </w:r>
    </w:p>
    <w:p w:rsidR="00000000" w:rsidDel="00000000" w:rsidP="00000000" w:rsidRDefault="00000000" w:rsidRPr="00000000" w14:paraId="0000002F">
      <w:pPr>
        <w:rPr>
          <w:i w:val="1"/>
          <w:color w:val="666666"/>
        </w:rPr>
      </w:pPr>
      <w:r w:rsidDel="00000000" w:rsidR="00000000" w:rsidRPr="00000000">
        <w:br w:type="page"/>
      </w:r>
      <w:r w:rsidDel="00000000" w:rsidR="00000000" w:rsidRPr="00000000">
        <w:rPr>
          <w:rtl w:val="0"/>
        </w:rPr>
      </w:r>
    </w:p>
    <w:p w:rsidR="00000000" w:rsidDel="00000000" w:rsidP="00000000" w:rsidRDefault="00000000" w:rsidRPr="00000000" w14:paraId="00000030">
      <w:pPr>
        <w:jc w:val="both"/>
        <w:rPr>
          <w:i w:val="1"/>
          <w:color w:val="666666"/>
        </w:rPr>
      </w:pPr>
      <w:r w:rsidDel="00000000" w:rsidR="00000000" w:rsidRPr="00000000">
        <w:rPr>
          <w:rtl w:val="0"/>
        </w:rPr>
      </w:r>
    </w:p>
    <w:p w:rsidR="00000000" w:rsidDel="00000000" w:rsidP="00000000" w:rsidRDefault="00000000" w:rsidRPr="00000000" w14:paraId="00000031">
      <w:pPr>
        <w:pStyle w:val="Heading1"/>
        <w:jc w:val="both"/>
        <w:rPr/>
      </w:pPr>
      <w:bookmarkStart w:colFirst="0" w:colLast="0" w:name="_heading=h.tyjcwt" w:id="5"/>
      <w:bookmarkEnd w:id="5"/>
      <w:r w:rsidDel="00000000" w:rsidR="00000000" w:rsidRPr="00000000">
        <w:rPr>
          <w:rtl w:val="0"/>
        </w:rPr>
        <w:t xml:space="preserve">2// LA HISTORIA DE VUESTRA VIDA AMOROSA</w:t>
      </w:r>
    </w:p>
    <w:p w:rsidR="00000000" w:rsidDel="00000000" w:rsidP="00000000" w:rsidRDefault="00000000" w:rsidRPr="00000000" w14:paraId="00000032">
      <w:pPr>
        <w:jc w:val="both"/>
        <w:rPr/>
      </w:pPr>
      <w:bookmarkStart w:colFirst="0" w:colLast="0" w:name="_heading=h.3dy6vkm" w:id="6"/>
      <w:bookmarkEnd w:id="6"/>
      <w:r w:rsidDel="00000000" w:rsidR="00000000" w:rsidRPr="00000000">
        <w:rPr>
          <w:rtl w:val="0"/>
        </w:rPr>
        <w:t xml:space="preserve">¿Cuántas veces te has enamorado en tu vida? En el espacio provisto a continuación, enumere las personas de las que se ha enamorado y cuánto duró tu amor, por qué razón se murió el amor . </w:t>
      </w:r>
    </w:p>
    <w:p w:rsidR="00000000" w:rsidDel="00000000" w:rsidP="00000000" w:rsidRDefault="00000000" w:rsidRPr="00000000" w14:paraId="00000033">
      <w:pPr>
        <w:ind w:left="720" w:firstLine="0"/>
        <w:rPr>
          <w:color w:val="666666"/>
        </w:rPr>
      </w:pPr>
      <w:r w:rsidDel="00000000" w:rsidR="00000000" w:rsidRPr="00000000">
        <w:rPr>
          <w:rtl w:val="0"/>
        </w:rPr>
      </w:r>
    </w:p>
    <w:p w:rsidR="00000000" w:rsidDel="00000000" w:rsidP="00000000" w:rsidRDefault="00000000" w:rsidRPr="00000000" w14:paraId="00000034">
      <w:pPr>
        <w:ind w:left="720" w:firstLine="0"/>
        <w:rPr>
          <w:color w:val="666666"/>
        </w:rPr>
      </w:pPr>
      <w:r w:rsidDel="00000000" w:rsidR="00000000" w:rsidRPr="00000000">
        <w:rPr>
          <w:color w:val="666666"/>
          <w:rtl w:val="0"/>
        </w:rPr>
        <w:t xml:space="preserve">Nota: no indiques cuánto duró la relación, sino que cuánto duró el amor</w:t>
      </w:r>
      <w:r w:rsidDel="00000000" w:rsidR="00000000" w:rsidRPr="00000000">
        <w:rPr>
          <w:rtl w:val="0"/>
        </w:rPr>
        <w:t xml:space="preserve"> y </w:t>
      </w:r>
      <w:r w:rsidDel="00000000" w:rsidR="00000000" w:rsidRPr="00000000">
        <w:rPr>
          <w:color w:val="666666"/>
          <w:rtl w:val="0"/>
        </w:rPr>
        <w:t xml:space="preserve">por qué se murió el amor.</w:t>
      </w:r>
    </w:p>
    <w:p w:rsidR="00000000" w:rsidDel="00000000" w:rsidP="00000000" w:rsidRDefault="00000000" w:rsidRPr="00000000" w14:paraId="00000035">
      <w:pPr>
        <w:ind w:left="720" w:firstLine="0"/>
        <w:rPr>
          <w:color w:val="666666"/>
        </w:rPr>
      </w:pPr>
      <w:r w:rsidDel="00000000" w:rsidR="00000000" w:rsidRPr="00000000">
        <w:rPr>
          <w:rtl w:val="0"/>
        </w:rPr>
      </w:r>
    </w:p>
    <w:tbl>
      <w:tblPr>
        <w:tblStyle w:val="Table4"/>
        <w:tblW w:w="84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1"/>
        <w:gridCol w:w="2411"/>
        <w:gridCol w:w="3673"/>
        <w:tblGridChange w:id="0">
          <w:tblGrid>
            <w:gridCol w:w="2411"/>
            <w:gridCol w:w="2411"/>
            <w:gridCol w:w="3673"/>
          </w:tblGrid>
        </w:tblGridChange>
      </w:tblGrid>
      <w:tr>
        <w:trPr>
          <w:cantSplit w:val="0"/>
          <w:tblHeader w:val="0"/>
        </w:trPr>
        <w:tc>
          <w:tcPr>
            <w:tcBorders>
              <w:bottom w:color="000000" w:space="0" w:sz="8" w:val="dotted"/>
            </w:tcBorders>
            <w:shd w:fill="262161"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jc w:val="center"/>
              <w:rPr>
                <w:b w:val="1"/>
                <w:color w:val="ffffff"/>
              </w:rPr>
            </w:pPr>
            <w:r w:rsidDel="00000000" w:rsidR="00000000" w:rsidRPr="00000000">
              <w:rPr>
                <w:b w:val="1"/>
                <w:color w:val="ffffff"/>
                <w:rtl w:val="0"/>
              </w:rPr>
              <w:t xml:space="preserve">Cónyuge 1</w:t>
            </w:r>
          </w:p>
          <w:p w:rsidR="00000000" w:rsidDel="00000000" w:rsidP="00000000" w:rsidRDefault="00000000" w:rsidRPr="00000000" w14:paraId="00000037">
            <w:pPr>
              <w:widowControl w:val="0"/>
              <w:spacing w:line="240" w:lineRule="auto"/>
              <w:jc w:val="center"/>
              <w:rPr>
                <w:b w:val="1"/>
                <w:color w:val="ffffff"/>
              </w:rPr>
            </w:pPr>
            <w:r w:rsidDel="00000000" w:rsidR="00000000" w:rsidRPr="00000000">
              <w:rPr>
                <w:b w:val="1"/>
                <w:color w:val="ffffff"/>
                <w:rtl w:val="0"/>
              </w:rPr>
              <w:t xml:space="preserve">Nombre de la persona </w:t>
            </w:r>
          </w:p>
        </w:tc>
        <w:tc>
          <w:tcPr>
            <w:tcBorders>
              <w:bottom w:color="000000" w:space="0" w:sz="8" w:val="dotted"/>
            </w:tcBorders>
            <w:shd w:fill="262161"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jc w:val="center"/>
              <w:rPr>
                <w:b w:val="1"/>
                <w:color w:val="ffffff"/>
              </w:rPr>
            </w:pPr>
            <w:r w:rsidDel="00000000" w:rsidR="00000000" w:rsidRPr="00000000">
              <w:rPr>
                <w:b w:val="1"/>
                <w:color w:val="ffffff"/>
                <w:rtl w:val="0"/>
              </w:rPr>
              <w:t xml:space="preserve">Cónyuge 1</w:t>
            </w:r>
          </w:p>
          <w:p w:rsidR="00000000" w:rsidDel="00000000" w:rsidP="00000000" w:rsidRDefault="00000000" w:rsidRPr="00000000" w14:paraId="00000039">
            <w:pPr>
              <w:widowControl w:val="0"/>
              <w:spacing w:line="240" w:lineRule="auto"/>
              <w:jc w:val="center"/>
              <w:rPr>
                <w:b w:val="1"/>
                <w:color w:val="ffffff"/>
              </w:rPr>
            </w:pPr>
            <w:r w:rsidDel="00000000" w:rsidR="00000000" w:rsidRPr="00000000">
              <w:rPr>
                <w:b w:val="1"/>
                <w:color w:val="ffffff"/>
                <w:rtl w:val="0"/>
              </w:rPr>
              <w:t xml:space="preserve">Años / meses que duró el amor </w:t>
            </w:r>
          </w:p>
        </w:tc>
        <w:tc>
          <w:tcPr>
            <w:tcBorders>
              <w:bottom w:color="000000" w:space="0" w:sz="8" w:val="dotted"/>
            </w:tcBorders>
            <w:shd w:fill="262161"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jc w:val="center"/>
              <w:rPr>
                <w:b w:val="1"/>
                <w:color w:val="ffffff"/>
              </w:rPr>
            </w:pPr>
            <w:r w:rsidDel="00000000" w:rsidR="00000000" w:rsidRPr="00000000">
              <w:rPr>
                <w:b w:val="1"/>
                <w:color w:val="ffffff"/>
                <w:rtl w:val="0"/>
              </w:rPr>
              <w:t xml:space="preserve">Cónyuge 1</w:t>
            </w:r>
          </w:p>
          <w:p w:rsidR="00000000" w:rsidDel="00000000" w:rsidP="00000000" w:rsidRDefault="00000000" w:rsidRPr="00000000" w14:paraId="0000003B">
            <w:pPr>
              <w:widowControl w:val="0"/>
              <w:spacing w:line="240" w:lineRule="auto"/>
              <w:jc w:val="center"/>
              <w:rPr>
                <w:b w:val="1"/>
                <w:color w:val="ffffff"/>
              </w:rPr>
            </w:pPr>
            <w:r w:rsidDel="00000000" w:rsidR="00000000" w:rsidRPr="00000000">
              <w:rPr>
                <w:b w:val="1"/>
                <w:color w:val="ffffff"/>
                <w:rtl w:val="0"/>
              </w:rPr>
              <w:t xml:space="preserve">¿Por qué?</w:t>
            </w:r>
          </w:p>
        </w:tc>
      </w:tr>
      <w:tr>
        <w:trPr>
          <w:cantSplit w:val="0"/>
          <w:tblHeader w:val="0"/>
        </w:trPr>
        <w:tc>
          <w:tcPr>
            <w:shd w:fill="e1e0ef"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i w:val="1"/>
                <w:rtl w:val="0"/>
              </w:rPr>
              <w:t xml:space="preserve">Ej. Carlos, de 45,</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rtl w:val="0"/>
              </w:rPr>
            </w:r>
          </w:p>
        </w:tc>
        <w:tc>
          <w:tcPr>
            <w:shd w:fill="e1e0ef"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i w:val="1"/>
                <w:rtl w:val="0"/>
              </w:rPr>
              <w:t xml:space="preserve">Ej. 2 años</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rtl w:val="0"/>
              </w:rPr>
            </w:r>
          </w:p>
        </w:tc>
        <w:tc>
          <w:tcPr>
            <w:shd w:fill="e1e0ef"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i w:val="1"/>
                <w:rtl w:val="0"/>
              </w:rPr>
              <w:t xml:space="preserve">Peleas, discusiones constantes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rtl w:val="0"/>
              </w:rPr>
            </w:r>
          </w:p>
        </w:tc>
      </w:tr>
    </w:tbl>
    <w:p w:rsidR="00000000" w:rsidDel="00000000" w:rsidP="00000000" w:rsidRDefault="00000000" w:rsidRPr="00000000" w14:paraId="00000058">
      <w:pPr>
        <w:ind w:left="720" w:firstLine="0"/>
        <w:rPr>
          <w:color w:val="666666"/>
        </w:rPr>
      </w:pPr>
      <w:r w:rsidDel="00000000" w:rsidR="00000000" w:rsidRPr="00000000">
        <w:rPr>
          <w:rtl w:val="0"/>
        </w:rPr>
      </w:r>
    </w:p>
    <w:p w:rsidR="00000000" w:rsidDel="00000000" w:rsidP="00000000" w:rsidRDefault="00000000" w:rsidRPr="00000000" w14:paraId="00000059">
      <w:pPr>
        <w:rPr>
          <w:b w:val="1"/>
          <w:color w:val="262161"/>
        </w:rPr>
      </w:pPr>
      <w:r w:rsidDel="00000000" w:rsidR="00000000" w:rsidRPr="00000000">
        <w:rPr>
          <w:rtl w:val="0"/>
        </w:rPr>
      </w:r>
    </w:p>
    <w:tbl>
      <w:tblPr>
        <w:tblStyle w:val="Table5"/>
        <w:tblW w:w="84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1"/>
        <w:gridCol w:w="2411"/>
        <w:gridCol w:w="3673"/>
        <w:tblGridChange w:id="0">
          <w:tblGrid>
            <w:gridCol w:w="2411"/>
            <w:gridCol w:w="2411"/>
            <w:gridCol w:w="3673"/>
          </w:tblGrid>
        </w:tblGridChange>
      </w:tblGrid>
      <w:tr>
        <w:trPr>
          <w:cantSplit w:val="0"/>
          <w:tblHeader w:val="0"/>
        </w:trPr>
        <w:tc>
          <w:tcPr>
            <w:tcBorders>
              <w:bottom w:color="000000" w:space="0" w:sz="8" w:val="dotted"/>
            </w:tcBorders>
            <w:shd w:fill="262161" w:val="clear"/>
            <w:tcMar>
              <w:top w:w="100.0" w:type="dxa"/>
              <w:left w:w="100.0" w:type="dxa"/>
              <w:bottom w:w="100.0" w:type="dxa"/>
              <w:right w:w="100.0" w:type="dxa"/>
            </w:tcMar>
          </w:tcPr>
          <w:p w:rsidR="00000000" w:rsidDel="00000000" w:rsidP="00000000" w:rsidRDefault="00000000" w:rsidRPr="00000000" w14:paraId="0000005A">
            <w:pPr>
              <w:widowControl w:val="0"/>
              <w:spacing w:line="240" w:lineRule="auto"/>
              <w:jc w:val="center"/>
              <w:rPr>
                <w:b w:val="1"/>
                <w:color w:val="ffffff"/>
              </w:rPr>
            </w:pPr>
            <w:r w:rsidDel="00000000" w:rsidR="00000000" w:rsidRPr="00000000">
              <w:rPr>
                <w:b w:val="1"/>
                <w:color w:val="ffffff"/>
                <w:rtl w:val="0"/>
              </w:rPr>
              <w:t xml:space="preserve">Cónyuge 2</w:t>
            </w:r>
          </w:p>
          <w:p w:rsidR="00000000" w:rsidDel="00000000" w:rsidP="00000000" w:rsidRDefault="00000000" w:rsidRPr="00000000" w14:paraId="0000005B">
            <w:pPr>
              <w:widowControl w:val="0"/>
              <w:spacing w:line="240" w:lineRule="auto"/>
              <w:jc w:val="center"/>
              <w:rPr>
                <w:b w:val="1"/>
                <w:color w:val="ffffff"/>
              </w:rPr>
            </w:pPr>
            <w:r w:rsidDel="00000000" w:rsidR="00000000" w:rsidRPr="00000000">
              <w:rPr>
                <w:rtl w:val="0"/>
              </w:rPr>
            </w:r>
          </w:p>
          <w:p w:rsidR="00000000" w:rsidDel="00000000" w:rsidP="00000000" w:rsidRDefault="00000000" w:rsidRPr="00000000" w14:paraId="0000005C">
            <w:pPr>
              <w:widowControl w:val="0"/>
              <w:spacing w:line="240" w:lineRule="auto"/>
              <w:jc w:val="center"/>
              <w:rPr>
                <w:b w:val="1"/>
                <w:color w:val="ffffff"/>
              </w:rPr>
            </w:pPr>
            <w:r w:rsidDel="00000000" w:rsidR="00000000" w:rsidRPr="00000000">
              <w:rPr>
                <w:b w:val="1"/>
                <w:color w:val="ffffff"/>
                <w:rtl w:val="0"/>
              </w:rPr>
              <w:t xml:space="preserve">Nombre de la persona </w:t>
            </w:r>
          </w:p>
        </w:tc>
        <w:tc>
          <w:tcPr>
            <w:tcBorders>
              <w:bottom w:color="000000" w:space="0" w:sz="8" w:val="dotted"/>
            </w:tcBorders>
            <w:shd w:fill="262161"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jc w:val="center"/>
              <w:rPr>
                <w:b w:val="1"/>
                <w:color w:val="ffffff"/>
              </w:rPr>
            </w:pPr>
            <w:r w:rsidDel="00000000" w:rsidR="00000000" w:rsidRPr="00000000">
              <w:rPr>
                <w:b w:val="1"/>
                <w:color w:val="ffffff"/>
                <w:rtl w:val="0"/>
              </w:rPr>
              <w:t xml:space="preserve">Cónyuge 2</w:t>
            </w:r>
          </w:p>
          <w:p w:rsidR="00000000" w:rsidDel="00000000" w:rsidP="00000000" w:rsidRDefault="00000000" w:rsidRPr="00000000" w14:paraId="0000005E">
            <w:pPr>
              <w:widowControl w:val="0"/>
              <w:spacing w:line="240" w:lineRule="auto"/>
              <w:jc w:val="center"/>
              <w:rPr>
                <w:b w:val="1"/>
                <w:color w:val="ffffff"/>
              </w:rPr>
            </w:pPr>
            <w:r w:rsidDel="00000000" w:rsidR="00000000" w:rsidRPr="00000000">
              <w:rPr>
                <w:rtl w:val="0"/>
              </w:rPr>
            </w:r>
          </w:p>
          <w:p w:rsidR="00000000" w:rsidDel="00000000" w:rsidP="00000000" w:rsidRDefault="00000000" w:rsidRPr="00000000" w14:paraId="0000005F">
            <w:pPr>
              <w:widowControl w:val="0"/>
              <w:spacing w:line="240" w:lineRule="auto"/>
              <w:jc w:val="center"/>
              <w:rPr>
                <w:b w:val="1"/>
                <w:color w:val="ffffff"/>
              </w:rPr>
            </w:pPr>
            <w:r w:rsidDel="00000000" w:rsidR="00000000" w:rsidRPr="00000000">
              <w:rPr>
                <w:b w:val="1"/>
                <w:color w:val="ffffff"/>
                <w:rtl w:val="0"/>
              </w:rPr>
              <w:t xml:space="preserve">Años / meses que duró el amor </w:t>
            </w:r>
          </w:p>
        </w:tc>
        <w:tc>
          <w:tcPr>
            <w:tcBorders>
              <w:bottom w:color="000000" w:space="0" w:sz="8" w:val="dotted"/>
            </w:tcBorders>
            <w:shd w:fill="262161"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jc w:val="center"/>
              <w:rPr>
                <w:b w:val="1"/>
                <w:color w:val="ffffff"/>
              </w:rPr>
            </w:pPr>
            <w:r w:rsidDel="00000000" w:rsidR="00000000" w:rsidRPr="00000000">
              <w:rPr>
                <w:b w:val="1"/>
                <w:color w:val="ffffff"/>
                <w:rtl w:val="0"/>
              </w:rPr>
              <w:t xml:space="preserve">Cónyuge 2</w:t>
            </w:r>
          </w:p>
          <w:p w:rsidR="00000000" w:rsidDel="00000000" w:rsidP="00000000" w:rsidRDefault="00000000" w:rsidRPr="00000000" w14:paraId="00000061">
            <w:pPr>
              <w:widowControl w:val="0"/>
              <w:spacing w:line="240" w:lineRule="auto"/>
              <w:jc w:val="center"/>
              <w:rPr>
                <w:b w:val="1"/>
                <w:color w:val="ffffff"/>
              </w:rPr>
            </w:pPr>
            <w:r w:rsidDel="00000000" w:rsidR="00000000" w:rsidRPr="00000000">
              <w:rPr>
                <w:rtl w:val="0"/>
              </w:rPr>
            </w:r>
          </w:p>
          <w:p w:rsidR="00000000" w:rsidDel="00000000" w:rsidP="00000000" w:rsidRDefault="00000000" w:rsidRPr="00000000" w14:paraId="00000062">
            <w:pPr>
              <w:widowControl w:val="0"/>
              <w:spacing w:line="240" w:lineRule="auto"/>
              <w:jc w:val="center"/>
              <w:rPr>
                <w:b w:val="1"/>
                <w:color w:val="ffffff"/>
              </w:rPr>
            </w:pPr>
            <w:r w:rsidDel="00000000" w:rsidR="00000000" w:rsidRPr="00000000">
              <w:rPr>
                <w:b w:val="1"/>
                <w:color w:val="ffffff"/>
                <w:rtl w:val="0"/>
              </w:rPr>
              <w:t xml:space="preserve">¿Por qué?</w:t>
            </w:r>
          </w:p>
        </w:tc>
      </w:tr>
      <w:tr>
        <w:trPr>
          <w:cantSplit w:val="0"/>
          <w:tblHeader w:val="0"/>
        </w:trPr>
        <w:tc>
          <w:tcPr>
            <w:shd w:fill="e1e0ef"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i w:val="1"/>
                <w:rtl w:val="0"/>
              </w:rPr>
              <w:t xml:space="preserve">Ej. Carlos, de 45,</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rtl w:val="0"/>
              </w:rPr>
            </w:r>
          </w:p>
        </w:tc>
        <w:tc>
          <w:tcPr>
            <w:shd w:fill="e1e0ef"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i w:val="1"/>
                <w:rtl w:val="0"/>
              </w:rPr>
              <w:t xml:space="preserve">Ej. 2 años</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rtl w:val="0"/>
              </w:rPr>
            </w:r>
          </w:p>
          <w:p w:rsidR="00000000" w:rsidDel="00000000" w:rsidP="00000000" w:rsidRDefault="00000000" w:rsidRPr="00000000" w14:paraId="0000006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765"/>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oboto" w:cs="Roboto" w:eastAsia="Roboto" w:hAnsi="Roboto"/>
                <w:b w:val="0"/>
                <w:i w:val="1"/>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rtl w:val="0"/>
              </w:rPr>
            </w:r>
          </w:p>
        </w:tc>
        <w:tc>
          <w:tcPr>
            <w:shd w:fill="e1e0ef"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i w:val="1"/>
                <w:rtl w:val="0"/>
              </w:rPr>
              <w:t xml:space="preserve">Peleas, discusiones constantes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599" w:right="0" w:hanging="360"/>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024" w:right="0" w:hanging="764"/>
              <w:jc w:val="left"/>
              <w:rPr>
                <w:rFonts w:ascii="Roboto" w:cs="Roboto" w:eastAsia="Roboto" w:hAnsi="Roboto"/>
                <w:b w:val="0"/>
                <w:i w:val="1"/>
                <w:smallCaps w:val="0"/>
                <w:strike w:val="0"/>
                <w:sz w:val="20"/>
                <w:szCs w:val="20"/>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oboto" w:cs="Roboto" w:eastAsia="Roboto" w:hAnsi="Roboto"/>
                <w:b w:val="0"/>
                <w:i w:val="1"/>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rPr>
                <w:i w:val="1"/>
              </w:rPr>
            </w:pPr>
            <w:r w:rsidDel="00000000" w:rsidR="00000000" w:rsidRPr="00000000">
              <w:rPr>
                <w:rtl w:val="0"/>
              </w:rPr>
            </w:r>
          </w:p>
        </w:tc>
      </w:tr>
    </w:tbl>
    <w:p w:rsidR="00000000" w:rsidDel="00000000" w:rsidP="00000000" w:rsidRDefault="00000000" w:rsidRPr="00000000" w14:paraId="00000081">
      <w:pPr>
        <w:rPr>
          <w:b w:val="1"/>
        </w:rPr>
      </w:pPr>
      <w:r w:rsidDel="00000000" w:rsidR="00000000" w:rsidRPr="00000000">
        <w:rPr>
          <w:rtl w:val="0"/>
        </w:rPr>
      </w:r>
    </w:p>
    <w:p w:rsidR="00000000" w:rsidDel="00000000" w:rsidP="00000000" w:rsidRDefault="00000000" w:rsidRPr="00000000" w14:paraId="00000082">
      <w:pPr>
        <w:ind w:left="720" w:firstLine="0"/>
        <w:jc w:val="both"/>
        <w:rPr>
          <w:color w:val="38761d"/>
        </w:rPr>
      </w:pPr>
      <w:r w:rsidDel="00000000" w:rsidR="00000000" w:rsidRPr="00000000">
        <w:rPr>
          <w:rtl w:val="0"/>
        </w:rPr>
      </w:r>
    </w:p>
    <w:p w:rsidR="00000000" w:rsidDel="00000000" w:rsidP="00000000" w:rsidRDefault="00000000" w:rsidRPr="00000000" w14:paraId="00000083">
      <w:pPr>
        <w:ind w:left="720" w:firstLine="0"/>
        <w:jc w:val="both"/>
        <w:rPr>
          <w:color w:val="38761d"/>
        </w:rPr>
      </w:pPr>
      <w:r w:rsidDel="00000000" w:rsidR="00000000" w:rsidRPr="00000000">
        <w:rPr>
          <w:rtl w:val="0"/>
        </w:rPr>
      </w:r>
    </w:p>
    <w:p w:rsidR="00000000" w:rsidDel="00000000" w:rsidP="00000000" w:rsidRDefault="00000000" w:rsidRPr="00000000" w14:paraId="00000084">
      <w:pPr>
        <w:pStyle w:val="Heading1"/>
        <w:jc w:val="both"/>
        <w:rPr/>
      </w:pPr>
      <w:bookmarkStart w:colFirst="0" w:colLast="0" w:name="_heading=h.1t3h5sf" w:id="7"/>
      <w:bookmarkEnd w:id="7"/>
      <w:r w:rsidDel="00000000" w:rsidR="00000000" w:rsidRPr="00000000">
        <w:rPr>
          <w:rtl w:val="0"/>
        </w:rPr>
        <w:t xml:space="preserve">3// ANALIZANDO MI VIDA AMOROSA </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b w:val="1"/>
        </w:rPr>
      </w:pPr>
      <w:r w:rsidDel="00000000" w:rsidR="00000000" w:rsidRPr="00000000">
        <w:rPr>
          <w:rtl w:val="0"/>
        </w:rPr>
        <w:t xml:space="preserve">Repase nuevamente sus respuestas del último ejercicio. Piensa profundamente en la historia de tu vida amorosa. </w:t>
      </w:r>
      <w:r w:rsidDel="00000000" w:rsidR="00000000" w:rsidRPr="00000000">
        <w:rPr>
          <w:b w:val="1"/>
          <w:rtl w:val="0"/>
        </w:rPr>
        <w:t xml:space="preserve">¿Cuándo se desvaneció tu amor en cada caso? ¿Por qué se desvaneció en cada caso? ¿Ves algún patrón en términos de tiempo o dinámica? Anota tus conclusiones a continuación.</w:t>
      </w:r>
    </w:p>
    <w:p w:rsidR="00000000" w:rsidDel="00000000" w:rsidP="00000000" w:rsidRDefault="00000000" w:rsidRPr="00000000" w14:paraId="00000087">
      <w:pPr>
        <w:ind w:firstLine="720"/>
        <w:jc w:val="both"/>
        <w:rPr>
          <w:i w:val="1"/>
          <w:color w:val="999999"/>
        </w:rPr>
      </w:pPr>
      <w:bookmarkStart w:colFirst="0" w:colLast="0" w:name="_heading=h.4d34og8" w:id="8"/>
      <w:bookmarkEnd w:id="8"/>
      <w:r w:rsidDel="00000000" w:rsidR="00000000" w:rsidRPr="00000000">
        <w:rPr>
          <w:rtl w:val="0"/>
        </w:rPr>
      </w:r>
    </w:p>
    <w:p w:rsidR="00000000" w:rsidDel="00000000" w:rsidP="00000000" w:rsidRDefault="00000000" w:rsidRPr="00000000" w14:paraId="00000088">
      <w:pPr>
        <w:ind w:firstLine="720"/>
        <w:jc w:val="both"/>
        <w:rPr>
          <w:color w:val="38761d"/>
        </w:rPr>
      </w:pPr>
      <w:r w:rsidDel="00000000" w:rsidR="00000000" w:rsidRPr="00000000">
        <w:rPr>
          <w:rtl w:val="0"/>
        </w:rPr>
      </w:r>
    </w:p>
    <w:p w:rsidR="00000000" w:rsidDel="00000000" w:rsidP="00000000" w:rsidRDefault="00000000" w:rsidRPr="00000000" w14:paraId="00000089">
      <w:pPr>
        <w:rPr>
          <w:b w:val="1"/>
          <w:color w:val="262161"/>
        </w:rPr>
      </w:pPr>
      <w:r w:rsidDel="00000000" w:rsidR="00000000" w:rsidRPr="00000000">
        <w:rPr>
          <w:rtl w:val="0"/>
        </w:rPr>
      </w:r>
    </w:p>
    <w:tbl>
      <w:tblPr>
        <w:tblStyle w:val="Table6"/>
        <w:tblW w:w="8515.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15"/>
        <w:tblGridChange w:id="0">
          <w:tblGrid>
            <w:gridCol w:w="8515"/>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8A">
            <w:pPr>
              <w:spacing w:before="200" w:lineRule="auto"/>
              <w:ind w:left="283" w:firstLine="0"/>
              <w:rPr>
                <w:color w:val="38761d"/>
              </w:rPr>
            </w:pPr>
            <w:r w:rsidDel="00000000" w:rsidR="00000000" w:rsidRPr="00000000">
              <w:rPr>
                <w:color w:val="38761d"/>
                <w:rtl w:val="0"/>
              </w:rPr>
              <w:t xml:space="preserve">Escribe aquí tu respuesta.</w:t>
            </w:r>
          </w:p>
          <w:p w:rsidR="00000000" w:rsidDel="00000000" w:rsidP="00000000" w:rsidRDefault="00000000" w:rsidRPr="00000000" w14:paraId="0000008B">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8C">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8D">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8E">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8F">
            <w:pPr>
              <w:spacing w:before="200" w:lineRule="auto"/>
              <w:ind w:left="283" w:firstLine="0"/>
              <w:rPr>
                <w:color w:val="38761d"/>
              </w:rPr>
            </w:pPr>
            <w:r w:rsidDel="00000000" w:rsidR="00000000" w:rsidRPr="00000000">
              <w:rPr>
                <w:rtl w:val="0"/>
              </w:rPr>
            </w:r>
          </w:p>
          <w:p w:rsidR="00000000" w:rsidDel="00000000" w:rsidP="00000000" w:rsidRDefault="00000000" w:rsidRPr="00000000" w14:paraId="00000090">
            <w:pPr>
              <w:spacing w:before="200" w:lineRule="auto"/>
              <w:ind w:left="283" w:firstLine="0"/>
              <w:rPr>
                <w:color w:val="38761d"/>
              </w:rPr>
            </w:pPr>
            <w:r w:rsidDel="00000000" w:rsidR="00000000" w:rsidRPr="00000000">
              <w:rPr>
                <w:rtl w:val="0"/>
              </w:rPr>
            </w:r>
          </w:p>
        </w:tc>
      </w:tr>
    </w:tbl>
    <w:p w:rsidR="00000000" w:rsidDel="00000000" w:rsidP="00000000" w:rsidRDefault="00000000" w:rsidRPr="00000000" w14:paraId="00000091">
      <w:pPr>
        <w:rPr>
          <w:b w:val="1"/>
        </w:rPr>
      </w:pPr>
      <w:r w:rsidDel="00000000" w:rsidR="00000000" w:rsidRPr="00000000">
        <w:rPr>
          <w:rtl w:val="0"/>
        </w:rPr>
      </w:r>
    </w:p>
    <w:p w:rsidR="00000000" w:rsidDel="00000000" w:rsidP="00000000" w:rsidRDefault="00000000" w:rsidRPr="00000000" w14:paraId="00000092">
      <w:pPr>
        <w:jc w:val="both"/>
        <w:rPr>
          <w:sz w:val="24"/>
          <w:szCs w:val="24"/>
        </w:rPr>
      </w:pPr>
      <w:r w:rsidDel="00000000" w:rsidR="00000000" w:rsidRPr="00000000">
        <w:rPr>
          <w:rtl w:val="0"/>
        </w:rPr>
      </w:r>
    </w:p>
    <w:p w:rsidR="00000000" w:rsidDel="00000000" w:rsidP="00000000" w:rsidRDefault="00000000" w:rsidRPr="00000000" w14:paraId="00000093">
      <w:pPr>
        <w:jc w:val="both"/>
        <w:rPr>
          <w:i w:val="1"/>
          <w:color w:val="999999"/>
        </w:rPr>
      </w:pPr>
      <w:r w:rsidDel="00000000" w:rsidR="00000000" w:rsidRPr="00000000">
        <w:rPr>
          <w:rtl w:val="0"/>
        </w:rPr>
      </w:r>
    </w:p>
    <w:p w:rsidR="00000000" w:rsidDel="00000000" w:rsidP="00000000" w:rsidRDefault="00000000" w:rsidRPr="00000000" w14:paraId="00000094">
      <w:pPr>
        <w:rPr>
          <w:b w:val="1"/>
        </w:rPr>
      </w:pPr>
      <w:bookmarkStart w:colFirst="0" w:colLast="0" w:name="_heading=h.2s8eyo1" w:id="9"/>
      <w:bookmarkEnd w:id="9"/>
      <w:r w:rsidDel="00000000" w:rsidR="00000000" w:rsidRPr="00000000">
        <w:br w:type="page"/>
      </w:r>
      <w:r w:rsidDel="00000000" w:rsidR="00000000" w:rsidRPr="00000000">
        <w:rPr>
          <w:rtl w:val="0"/>
        </w:rPr>
      </w:r>
    </w:p>
    <w:p w:rsidR="00000000" w:rsidDel="00000000" w:rsidP="00000000" w:rsidRDefault="00000000" w:rsidRPr="00000000" w14:paraId="00000095">
      <w:pPr>
        <w:pStyle w:val="Heading1"/>
        <w:jc w:val="both"/>
        <w:rPr>
          <w:b w:val="0"/>
          <w:color w:val="002060"/>
        </w:rPr>
      </w:pPr>
      <w:r w:rsidDel="00000000" w:rsidR="00000000" w:rsidRPr="00000000">
        <w:rPr>
          <w:rtl w:val="0"/>
        </w:rPr>
        <w:t xml:space="preserve">4// REPARACIÓN CON CHARLAS RESTAURADORAS/ LENGUAJE RESTAURADOR </w:t>
      </w:r>
      <w:r w:rsidDel="00000000" w:rsidR="00000000" w:rsidRPr="00000000">
        <w:rPr>
          <w:rtl w:val="0"/>
        </w:rPr>
      </w:r>
    </w:p>
    <w:p w:rsidR="00000000" w:rsidDel="00000000" w:rsidP="00000000" w:rsidRDefault="00000000" w:rsidRPr="00000000" w14:paraId="00000096">
      <w:pPr>
        <w:widowControl w:val="0"/>
        <w:spacing w:line="240" w:lineRule="auto"/>
        <w:jc w:val="center"/>
        <w:rPr>
          <w:b w:val="1"/>
          <w:color w:val="ffffff"/>
        </w:rPr>
      </w:pPr>
      <w:r w:rsidDel="00000000" w:rsidR="00000000" w:rsidRPr="00000000">
        <w:rPr>
          <w:rtl w:val="0"/>
        </w:rPr>
      </w:r>
    </w:p>
    <w:p w:rsidR="00000000" w:rsidDel="00000000" w:rsidP="00000000" w:rsidRDefault="00000000" w:rsidRPr="00000000" w14:paraId="00000097">
      <w:pPr>
        <w:widowControl w:val="0"/>
        <w:spacing w:line="240" w:lineRule="auto"/>
        <w:jc w:val="center"/>
        <w:rPr>
          <w:b w:val="1"/>
          <w:color w:val="ffffff"/>
        </w:rPr>
      </w:pPr>
      <w:r w:rsidDel="00000000" w:rsidR="00000000" w:rsidRPr="00000000">
        <w:rPr>
          <w:b w:val="1"/>
          <w:color w:val="ffffff"/>
          <w:rtl w:val="0"/>
        </w:rPr>
        <w:t xml:space="preserve">Cónyuge 2</w:t>
      </w:r>
    </w:p>
    <w:tbl>
      <w:tblPr>
        <w:tblStyle w:val="Table7"/>
        <w:tblW w:w="84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95"/>
        <w:tblGridChange w:id="0">
          <w:tblGrid>
            <w:gridCol w:w="8495"/>
          </w:tblGrid>
        </w:tblGridChange>
      </w:tblGrid>
      <w:tr>
        <w:trPr>
          <w:cantSplit w:val="0"/>
          <w:tblHeader w:val="0"/>
        </w:trPr>
        <w:tc>
          <w:tcPr>
            <w:tcBorders>
              <w:bottom w:color="000000" w:space="0" w:sz="8" w:val="dotted"/>
            </w:tcBorders>
            <w:shd w:fill="262161" w:val="clear"/>
            <w:tcMar>
              <w:top w:w="100.0" w:type="dxa"/>
              <w:left w:w="100.0" w:type="dxa"/>
              <w:bottom w:w="100.0" w:type="dxa"/>
              <w:right w:w="100.0" w:type="dxa"/>
            </w:tcMar>
          </w:tcPr>
          <w:p w:rsidR="00000000" w:rsidDel="00000000" w:rsidP="00000000" w:rsidRDefault="00000000" w:rsidRPr="00000000" w14:paraId="00000098">
            <w:pPr>
              <w:widowControl w:val="0"/>
              <w:spacing w:line="240" w:lineRule="auto"/>
              <w:jc w:val="center"/>
              <w:rPr>
                <w:b w:val="1"/>
                <w:color w:val="ffffff"/>
              </w:rPr>
            </w:pPr>
            <w:bookmarkStart w:colFirst="0" w:colLast="0" w:name="_heading=h.17dp8vu" w:id="10"/>
            <w:bookmarkEnd w:id="10"/>
            <w:r w:rsidDel="00000000" w:rsidR="00000000" w:rsidRPr="00000000">
              <w:rPr>
                <w:b w:val="1"/>
                <w:color w:val="ffffff"/>
                <w:rtl w:val="0"/>
              </w:rPr>
              <w:t xml:space="preserve">ENTRENAMIENTO DE MI LENGUAJE RESTAURADOR</w:t>
            </w:r>
          </w:p>
          <w:p w:rsidR="00000000" w:rsidDel="00000000" w:rsidP="00000000" w:rsidRDefault="00000000" w:rsidRPr="00000000" w14:paraId="00000099">
            <w:pPr>
              <w:widowControl w:val="0"/>
              <w:spacing w:line="240" w:lineRule="auto"/>
              <w:jc w:val="center"/>
              <w:rPr>
                <w:b w:val="1"/>
                <w:color w:val="ffc000"/>
              </w:rPr>
            </w:pPr>
            <w:r w:rsidDel="00000000" w:rsidR="00000000" w:rsidRPr="00000000">
              <w:rPr>
                <w:rtl w:val="0"/>
              </w:rPr>
            </w:r>
          </w:p>
          <w:p w:rsidR="00000000" w:rsidDel="00000000" w:rsidP="00000000" w:rsidRDefault="00000000" w:rsidRPr="00000000" w14:paraId="0000009A">
            <w:pPr>
              <w:widowControl w:val="0"/>
              <w:spacing w:line="240" w:lineRule="auto"/>
              <w:jc w:val="both"/>
              <w:rPr>
                <w:color w:val="ffffff"/>
              </w:rPr>
            </w:pPr>
            <w:r w:rsidDel="00000000" w:rsidR="00000000" w:rsidRPr="00000000">
              <w:rPr>
                <w:color w:val="ffffff"/>
                <w:rtl w:val="0"/>
              </w:rPr>
              <w:t xml:space="preserve">A continuación, se muestra una lista con propuestas de LENGUAJE RESTAURADOR. Algunas de ellas pueden no ser apropiadas para su situación actual. Está bien. Pero si logra encontrar algunas que funcionen para usted, entonces la lista habrá cumplido su propósito.</w:t>
            </w:r>
          </w:p>
          <w:p w:rsidR="00000000" w:rsidDel="00000000" w:rsidP="00000000" w:rsidRDefault="00000000" w:rsidRPr="00000000" w14:paraId="0000009B">
            <w:pPr>
              <w:widowControl w:val="0"/>
              <w:spacing w:line="240" w:lineRule="auto"/>
              <w:jc w:val="both"/>
              <w:rPr>
                <w:color w:val="ffffff"/>
              </w:rPr>
            </w:pPr>
            <w:r w:rsidDel="00000000" w:rsidR="00000000" w:rsidRPr="00000000">
              <w:rPr>
                <w:rtl w:val="0"/>
              </w:rPr>
            </w:r>
          </w:p>
          <w:p w:rsidR="00000000" w:rsidDel="00000000" w:rsidP="00000000" w:rsidRDefault="00000000" w:rsidRPr="00000000" w14:paraId="0000009C">
            <w:pPr>
              <w:widowControl w:val="0"/>
              <w:spacing w:line="240" w:lineRule="auto"/>
              <w:jc w:val="both"/>
              <w:rPr>
                <w:b w:val="1"/>
                <w:i w:val="1"/>
                <w:color w:val="ffffff"/>
              </w:rPr>
            </w:pPr>
            <w:r w:rsidDel="00000000" w:rsidR="00000000" w:rsidRPr="00000000">
              <w:rPr>
                <w:i w:val="1"/>
                <w:color w:val="ffffff"/>
                <w:rtl w:val="0"/>
              </w:rPr>
              <w:t xml:space="preserve">Nota : Cuanto más se prepare para su LENGUAJE RESTAURADOR, más impacto tendrán en su relación. Esto es particularmente importante si su cónyuge es obstinado/y se resiste a comunicarse con usted. No se limite a levantar el teléfono y marcar. ¡Piensa primero! ¿Qué le interesaría a su cónyuge? ¿Qué les gustaría escuchar? ¿Qué les aburriría? ¿De qué no deberías hablar?</w:t>
            </w:r>
            <w:r w:rsidDel="00000000" w:rsidR="00000000" w:rsidRPr="00000000">
              <w:rPr>
                <w:b w:val="1"/>
                <w:i w:val="1"/>
                <w:color w:val="ffffff"/>
                <w:rtl w:val="0"/>
              </w:rPr>
              <w:t xml:space="preserve">  </w:t>
            </w:r>
          </w:p>
        </w:tc>
      </w:tr>
      <w:tr>
        <w:trPr>
          <w:cantSplit w:val="0"/>
          <w:tblHeader w:val="0"/>
        </w:trPr>
        <w:tc>
          <w:tcPr>
            <w:shd w:fill="e1e0ef" w:val="clear"/>
            <w:tcMar>
              <w:top w:w="100.0" w:type="dxa"/>
              <w:left w:w="100.0" w:type="dxa"/>
              <w:bottom w:w="100.0" w:type="dxa"/>
              <w:right w:w="100.0" w:type="dxa"/>
            </w:tcMar>
          </w:tcPr>
          <w:p w:rsidR="00000000" w:rsidDel="00000000" w:rsidP="00000000" w:rsidRDefault="00000000" w:rsidRPr="00000000" w14:paraId="0000009D">
            <w:pPr>
              <w:jc w:val="both"/>
              <w:rPr>
                <w:color w:val="000000"/>
              </w:rPr>
            </w:pPr>
            <w:r w:rsidDel="00000000" w:rsidR="00000000" w:rsidRPr="00000000">
              <w:rPr>
                <w:b w:val="1"/>
                <w:color w:val="000000"/>
                <w:rtl w:val="0"/>
              </w:rPr>
              <w:t xml:space="preserve">LENGUAJE RESTAURADOR EN ACCIÓN </w:t>
            </w:r>
            <w:r w:rsidDel="00000000" w:rsidR="00000000" w:rsidRPr="00000000">
              <w:rPr>
                <w:rtl w:val="0"/>
              </w:rPr>
            </w:r>
          </w:p>
          <w:p w:rsidR="00000000" w:rsidDel="00000000" w:rsidP="00000000" w:rsidRDefault="00000000" w:rsidRPr="00000000" w14:paraId="0000009E">
            <w:pPr>
              <w:jc w:val="both"/>
              <w:rPr>
                <w:color w:val="000000"/>
              </w:rPr>
            </w:pP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Dile a tu cónyuge una broma </w:t>
            </w:r>
          </w:p>
          <w:p w:rsidR="00000000" w:rsidDel="00000000" w:rsidP="00000000" w:rsidRDefault="00000000" w:rsidRPr="00000000" w14:paraId="000000A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Encuentra algo lindo en línea para compartir.</w:t>
            </w:r>
          </w:p>
          <w:p w:rsidR="00000000" w:rsidDel="00000000" w:rsidP="00000000" w:rsidRDefault="00000000" w:rsidRPr="00000000" w14:paraId="000000A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Investigue en línea algo interesante sobre el pasatiempo de su cónyuge y llame para compartirlo con ellos.</w:t>
            </w:r>
          </w:p>
          <w:p w:rsidR="00000000" w:rsidDel="00000000" w:rsidP="00000000" w:rsidRDefault="00000000" w:rsidRPr="00000000" w14:paraId="000000A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Cuéntale a tu cónyuge sobre el sueño que tuviste anoche.</w:t>
            </w:r>
          </w:p>
          <w:p w:rsidR="00000000" w:rsidDel="00000000" w:rsidP="00000000" w:rsidRDefault="00000000" w:rsidRPr="00000000" w14:paraId="000000A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Comparte con tu cónyuge un recuerdo de la infancia.</w:t>
            </w:r>
          </w:p>
          <w:p w:rsidR="00000000" w:rsidDel="00000000" w:rsidP="00000000" w:rsidRDefault="00000000" w:rsidRPr="00000000" w14:paraId="000000A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Exprese confianza en una de las decisiones de su cónyuge.</w:t>
            </w:r>
          </w:p>
          <w:p w:rsidR="00000000" w:rsidDel="00000000" w:rsidP="00000000" w:rsidRDefault="00000000" w:rsidRPr="00000000" w14:paraId="000000A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Pregunte cómo estuvo el día de su cónyuge... y realmente escuche.</w:t>
            </w:r>
          </w:p>
          <w:p w:rsidR="00000000" w:rsidDel="00000000" w:rsidP="00000000" w:rsidRDefault="00000000" w:rsidRPr="00000000" w14:paraId="000000A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Hazle un cumplido a algo que tu cónyuge esté usando.</w:t>
            </w:r>
          </w:p>
          <w:p w:rsidR="00000000" w:rsidDel="00000000" w:rsidP="00000000" w:rsidRDefault="00000000" w:rsidRPr="00000000" w14:paraId="000000A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Comparta una historia de las noticias o de su día que le pareció interesante.</w:t>
            </w:r>
          </w:p>
          <w:p w:rsidR="00000000" w:rsidDel="00000000" w:rsidP="00000000" w:rsidRDefault="00000000" w:rsidRPr="00000000" w14:paraId="000000A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Comparta un problema: agradezca a su cónyuge por su preocupación.</w:t>
            </w:r>
          </w:p>
          <w:p w:rsidR="00000000" w:rsidDel="00000000" w:rsidP="00000000" w:rsidRDefault="00000000" w:rsidRPr="00000000" w14:paraId="000000A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Piense en 2 formas en que su cónyuge lo ha convertido en una mejor persona, dígaselo ahora.</w:t>
            </w:r>
          </w:p>
          <w:p w:rsidR="00000000" w:rsidDel="00000000" w:rsidP="00000000" w:rsidRDefault="00000000" w:rsidRPr="00000000" w14:paraId="000000A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Comparta lo que más admira de su cónyuge.</w:t>
            </w:r>
          </w:p>
          <w:p w:rsidR="00000000" w:rsidDel="00000000" w:rsidP="00000000" w:rsidRDefault="00000000" w:rsidRPr="00000000" w14:paraId="000000A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Agradécele a tu cónyuge por ayudarte en un momento difícil de tu vida.</w:t>
            </w:r>
          </w:p>
          <w:p w:rsidR="00000000" w:rsidDel="00000000" w:rsidP="00000000" w:rsidRDefault="00000000" w:rsidRPr="00000000" w14:paraId="000000A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Exprese confianza en la capacidad de su cónyuge para superar un problema.</w:t>
            </w:r>
          </w:p>
          <w:p w:rsidR="00000000" w:rsidDel="00000000" w:rsidP="00000000" w:rsidRDefault="00000000" w:rsidRPr="00000000" w14:paraId="000000A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Cuéntale a tu cónyuge acerca de una persona interesante que acabas de conocer.</w:t>
            </w:r>
          </w:p>
          <w:p w:rsidR="00000000" w:rsidDel="00000000" w:rsidP="00000000" w:rsidRDefault="00000000" w:rsidRPr="00000000" w14:paraId="000000A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Comparte algo de tu día</w:t>
            </w:r>
          </w:p>
          <w:p w:rsidR="00000000" w:rsidDel="00000000" w:rsidP="00000000" w:rsidRDefault="00000000" w:rsidRPr="00000000" w14:paraId="000000A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Pregunte la opinión de su cónyuge sobre algo</w:t>
            </w:r>
          </w:p>
          <w:p w:rsidR="00000000" w:rsidDel="00000000" w:rsidP="00000000" w:rsidRDefault="00000000" w:rsidRPr="00000000" w14:paraId="000000B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Roboto" w:cs="Roboto" w:eastAsia="Roboto" w:hAnsi="Roboto"/>
                <w:b w:val="0"/>
                <w:i w:val="1"/>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Pídele a tu cónyuge que te ayude a resolver un problema que tengas.</w:t>
            </w:r>
            <w:r w:rsidDel="00000000" w:rsidR="00000000" w:rsidRPr="00000000">
              <w:rPr>
                <w:rtl w:val="0"/>
              </w:rPr>
            </w:r>
          </w:p>
          <w:p w:rsidR="00000000" w:rsidDel="00000000" w:rsidP="00000000" w:rsidRDefault="00000000" w:rsidRPr="00000000" w14:paraId="000000B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Roboto" w:cs="Roboto" w:eastAsia="Roboto" w:hAnsi="Roboto"/>
                <w:b w:val="0"/>
                <w:i w:val="1"/>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Dile </w:t>
            </w:r>
            <w:r w:rsidDel="00000000" w:rsidR="00000000" w:rsidRPr="00000000">
              <w:rPr>
                <w:rtl w:val="0"/>
              </w:rPr>
              <w:t xml:space="preserve">cuán</w:t>
            </w: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 importante es para ti </w:t>
            </w:r>
            <w:r w:rsidDel="00000000" w:rsidR="00000000" w:rsidRPr="00000000">
              <w:rPr>
                <w:rtl w:val="0"/>
              </w:rPr>
            </w:r>
          </w:p>
          <w:p w:rsidR="00000000" w:rsidDel="00000000" w:rsidP="00000000" w:rsidRDefault="00000000" w:rsidRPr="00000000" w14:paraId="000000B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Roboto" w:cs="Roboto" w:eastAsia="Roboto" w:hAnsi="Roboto"/>
                <w:b w:val="0"/>
                <w:i w:val="1"/>
                <w:smallCaps w:val="0"/>
                <w:strike w:val="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Dile </w:t>
            </w:r>
            <w:r w:rsidDel="00000000" w:rsidR="00000000" w:rsidRPr="00000000">
              <w:rPr>
                <w:rtl w:val="0"/>
              </w:rPr>
              <w:t xml:space="preserve">por qué</w:t>
            </w: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 te gustaría pasar el resto de tu vida a su lado …</w:t>
            </w:r>
            <w:r w:rsidDel="00000000" w:rsidR="00000000" w:rsidRPr="00000000">
              <w:rPr>
                <w:rtl w:val="0"/>
              </w:rPr>
            </w:r>
          </w:p>
        </w:tc>
      </w:tr>
    </w:tbl>
    <w:p w:rsidR="00000000" w:rsidDel="00000000" w:rsidP="00000000" w:rsidRDefault="00000000" w:rsidRPr="00000000" w14:paraId="000000B3">
      <w:pPr>
        <w:jc w:val="both"/>
        <w:rPr>
          <w:color w:val="002060"/>
        </w:rPr>
      </w:pPr>
      <w:r w:rsidDel="00000000" w:rsidR="00000000" w:rsidRPr="00000000">
        <w:rPr>
          <w:rtl w:val="0"/>
        </w:rPr>
      </w:r>
    </w:p>
    <w:sectPr>
      <w:headerReference r:id="rId7" w:type="default"/>
      <w:footerReference r:id="rId8" w:type="default"/>
      <w:pgSz w:h="16834" w:w="11909" w:orient="portrait"/>
      <w:pgMar w:bottom="1133" w:top="566" w:left="1700" w:right="1700" w:header="566"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6">
    <w:pPr>
      <w:shd w:fill="ffffff" w:val="clear"/>
      <w:ind w:left="-855" w:right="-891" w:firstLine="0"/>
      <w:jc w:val="both"/>
      <w:rPr>
        <w:b w:val="1"/>
        <w:i w:val="1"/>
        <w:color w:val="999999"/>
        <w:sz w:val="12"/>
        <w:szCs w:val="12"/>
      </w:rPr>
    </w:pPr>
    <w:r w:rsidDel="00000000" w:rsidR="00000000" w:rsidRPr="00000000">
      <w:rPr>
        <w:rtl w:val="0"/>
      </w:rPr>
    </w:r>
  </w:p>
  <w:p w:rsidR="00000000" w:rsidDel="00000000" w:rsidP="00000000" w:rsidRDefault="00000000" w:rsidRPr="00000000" w14:paraId="000000B7">
    <w:pPr>
      <w:shd w:fill="ffffff" w:val="clear"/>
      <w:ind w:left="-141" w:right="-149" w:firstLine="0"/>
      <w:jc w:val="both"/>
      <w:rPr>
        <w:b w:val="1"/>
        <w:i w:val="1"/>
        <w:color w:val="999999"/>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8">
    <w:pPr>
      <w:shd w:fill="ffffff" w:val="clear"/>
      <w:ind w:right="-7"/>
      <w:jc w:val="both"/>
      <w:rPr>
        <w:b w:val="1"/>
        <w:i w:val="1"/>
        <w:color w:val="999999"/>
        <w:sz w:val="12"/>
        <w:szCs w:val="12"/>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Restoring Relationships- Claudio Manuel Joao © 2021-25 Todos los derechos reservados. Le informamos que todos los contenidos de los documentos, entendiendo por estos a título meramente enunciativo, los textos, diseño gráfico, documentación generada, ideas originales, fotografías, gráficos y demás contenido, son propiedad intelectual de Claudio Manuel Joao sin que puedan entenderse cedidos al destinatario o terceros ninguno de los derechos reconocidos por la normativa vigente en materia de propiedad intelectual. Por lo que queda prohibida cualquier duplicación, reproducción, comunicación pública, transformación, uso de la información contenida, y cualquier otra actividad que se pueda realizar con parte o la totalidad del presente documento o así cualquier otra posible acción u omisión. Los nombres comerciales, marcas, logotipos o signos de cualquier clase son titularidad de Claudio Manuel Joao sin que pueda entenderse que el acceso al documento atribuya ningún derecho sobre las citadas marcas, nombres comerciales y/o signos distintivos. El Cliente podrá utilizar, exclusivamente para uso propio, toda la documentación emitida por Claudio Manuel Joao no pudiendo distribuir la misma ni facilitar su acceso a terceros distintos del Cliente. La infracción de los derechos mencionados puede ser constitutiva de delito contra la Propiedad Intelectual (Art. 270 y ss del Código Penal).</w:t>
    </w:r>
  </w:p>
  <w:p w:rsidR="00000000" w:rsidDel="00000000" w:rsidP="00000000" w:rsidRDefault="00000000" w:rsidRPr="00000000" w14:paraId="000000BA">
    <w:pPr>
      <w:shd w:fill="ffffff" w:val="clear"/>
      <w:ind w:left="5771" w:right="16" w:firstLine="707.9999999999995"/>
      <w:jc w:val="right"/>
      <w:rPr>
        <w:color w:val="262161"/>
        <w:sz w:val="16"/>
        <w:szCs w:val="16"/>
      </w:rPr>
    </w:pPr>
    <w:r w:rsidDel="00000000" w:rsidR="00000000" w:rsidRPr="00000000">
      <w:rPr>
        <w:i w:val="1"/>
        <w:color w:val="434343"/>
        <w:sz w:val="12"/>
        <w:szCs w:val="12"/>
        <w:rtl w:val="0"/>
      </w:rPr>
      <w:tab/>
      <w:tab/>
      <w:tab/>
    </w:r>
    <w:r w:rsidDel="00000000" w:rsidR="00000000" w:rsidRPr="00000000">
      <w:rPr>
        <w:i w:val="1"/>
        <w:color w:val="262161"/>
        <w:sz w:val="16"/>
        <w:szCs w:val="16"/>
        <w:rtl w:val="0"/>
      </w:rPr>
      <w:tab/>
    </w:r>
    <w:r w:rsidDel="00000000" w:rsidR="00000000" w:rsidRPr="00000000">
      <w:rPr>
        <w:b w:val="1"/>
        <w:i w:val="1"/>
        <w:color w:val="262161"/>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4">
    <w:pPr>
      <w:ind w:left="7200" w:firstLine="0"/>
      <w:rPr/>
    </w:pPr>
    <w:r w:rsidDel="00000000" w:rsidR="00000000" w:rsidRPr="00000000">
      <w:rPr/>
      <w:drawing>
        <wp:inline distB="0" distT="0" distL="0" distR="0">
          <wp:extent cx="1121862" cy="816175"/>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1862" cy="816175"/>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ind w:left="720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
    <w:lvl w:ilvl="0">
      <w:start w:val="1"/>
      <w:numFmt w:val="bullet"/>
      <w:lvlText w:val="●"/>
      <w:lvlJc w:val="left"/>
      <w:pPr>
        <w:ind w:left="720" w:hanging="360"/>
      </w:pPr>
      <w:rPr>
        <w:color w:val="000000"/>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280" w:lineRule="auto"/>
    </w:pPr>
    <w:rPr>
      <w:b w:val="1"/>
      <w:color w:val="262161"/>
      <w:sz w:val="26"/>
      <w:szCs w:val="26"/>
    </w:rPr>
  </w:style>
  <w:style w:type="paragraph" w:styleId="Heading2">
    <w:name w:val="heading 2"/>
    <w:basedOn w:val="Normal"/>
    <w:next w:val="Normal"/>
    <w:pPr>
      <w:keepNext w:val="1"/>
      <w:keepLines w:val="1"/>
      <w:ind w:left="720" w:hanging="360"/>
      <w:jc w:val="both"/>
    </w:pPr>
    <w:rPr>
      <w:b w:val="1"/>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b w:val="1"/>
      <w:color w:val="262161"/>
      <w:sz w:val="26"/>
      <w:szCs w:val="2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240" w:lineRule="auto"/>
      <w:ind w:right="-182"/>
    </w:pPr>
    <w:rPr>
      <w:b w:val="1"/>
      <w:color w:val="262161"/>
      <w:sz w:val="52"/>
      <w:szCs w:val="52"/>
    </w:rPr>
  </w:style>
  <w:style w:type="paragraph" w:styleId="Normal" w:default="1">
    <w:name w:val="Normal"/>
    <w:qFormat w:val="1"/>
    <w:rsid w:val="00B37021"/>
  </w:style>
  <w:style w:type="paragraph" w:styleId="Heading1">
    <w:name w:val="heading 1"/>
    <w:basedOn w:val="Normal"/>
    <w:next w:val="Normal"/>
    <w:link w:val="Heading1Char"/>
    <w:uiPriority w:val="9"/>
    <w:qFormat w:val="1"/>
    <w:pPr>
      <w:keepNext w:val="1"/>
      <w:keepLines w:val="1"/>
      <w:spacing w:after="80" w:before="280"/>
      <w:outlineLvl w:val="0"/>
    </w:pPr>
    <w:rPr>
      <w:b w:val="1"/>
      <w:color w:val="262161"/>
      <w:sz w:val="26"/>
      <w:szCs w:val="26"/>
    </w:rPr>
  </w:style>
  <w:style w:type="paragraph" w:styleId="Heading2">
    <w:name w:val="heading 2"/>
    <w:basedOn w:val="Normal"/>
    <w:next w:val="Normal"/>
    <w:link w:val="Heading2Char"/>
    <w:uiPriority w:val="9"/>
    <w:unhideWhenUsed w:val="1"/>
    <w:qFormat w:val="1"/>
    <w:pPr>
      <w:keepNext w:val="1"/>
      <w:keepLines w:val="1"/>
      <w:ind w:left="720" w:hanging="360"/>
      <w:jc w:val="both"/>
      <w:outlineLvl w:val="1"/>
    </w:pPr>
    <w:rPr>
      <w:b w:val="1"/>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b w:val="1"/>
      <w:color w:val="262161"/>
      <w:sz w:val="26"/>
      <w:szCs w:val="26"/>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sz w:val="22"/>
      <w:szCs w:val="22"/>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line="240" w:lineRule="auto"/>
      <w:ind w:right="-182"/>
    </w:pPr>
    <w:rPr>
      <w:b w:val="1"/>
      <w:color w:val="262161"/>
      <w:sz w:val="52"/>
      <w:szCs w:val="52"/>
    </w:rPr>
  </w:style>
  <w:style w:type="paragraph" w:styleId="Subtitle">
    <w:name w:val="Subtitle"/>
    <w:basedOn w:val="Normal"/>
    <w:next w:val="Normal"/>
    <w:uiPriority w:val="11"/>
    <w:qFormat w:val="1"/>
    <w:pPr>
      <w:keepNext w:val="1"/>
      <w:keepLines w:val="1"/>
      <w:spacing w:after="320"/>
    </w:pPr>
    <w:rPr>
      <w:rFonts w:ascii="Arial" w:cs="Arial" w:eastAsia="Arial" w:hAnsi="Arial"/>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09130B"/>
    <w:pPr>
      <w:tabs>
        <w:tab w:val="center" w:pos="4513"/>
        <w:tab w:val="right" w:pos="9026"/>
      </w:tabs>
      <w:spacing w:line="240" w:lineRule="auto"/>
    </w:pPr>
  </w:style>
  <w:style w:type="character" w:styleId="HeaderChar" w:customStyle="1">
    <w:name w:val="Header Char"/>
    <w:basedOn w:val="DefaultParagraphFont"/>
    <w:link w:val="Header"/>
    <w:uiPriority w:val="99"/>
    <w:rsid w:val="0009130B"/>
  </w:style>
  <w:style w:type="paragraph" w:styleId="Footer">
    <w:name w:val="footer"/>
    <w:basedOn w:val="Normal"/>
    <w:link w:val="FooterChar"/>
    <w:uiPriority w:val="99"/>
    <w:unhideWhenUsed w:val="1"/>
    <w:rsid w:val="0009130B"/>
    <w:pPr>
      <w:tabs>
        <w:tab w:val="center" w:pos="4513"/>
        <w:tab w:val="right" w:pos="9026"/>
      </w:tabs>
      <w:spacing w:line="240" w:lineRule="auto"/>
    </w:pPr>
  </w:style>
  <w:style w:type="character" w:styleId="FooterChar" w:customStyle="1">
    <w:name w:val="Footer Char"/>
    <w:basedOn w:val="DefaultParagraphFont"/>
    <w:link w:val="Footer"/>
    <w:uiPriority w:val="99"/>
    <w:rsid w:val="0009130B"/>
  </w:style>
  <w:style w:type="character" w:styleId="Heading2Char" w:customStyle="1">
    <w:name w:val="Heading 2 Char"/>
    <w:basedOn w:val="DefaultParagraphFont"/>
    <w:link w:val="Heading2"/>
    <w:uiPriority w:val="9"/>
    <w:rsid w:val="00C3439D"/>
    <w:rPr>
      <w:b w:val="1"/>
    </w:rPr>
  </w:style>
  <w:style w:type="paragraph" w:styleId="ListParagraph">
    <w:name w:val="List Paragraph"/>
    <w:basedOn w:val="Normal"/>
    <w:uiPriority w:val="34"/>
    <w:qFormat w:val="1"/>
    <w:rsid w:val="007161DD"/>
    <w:pPr>
      <w:ind w:left="720"/>
      <w:contextualSpacing w:val="1"/>
    </w:pPr>
  </w:style>
  <w:style w:type="character" w:styleId="Heading1Char" w:customStyle="1">
    <w:name w:val="Heading 1 Char"/>
    <w:basedOn w:val="DefaultParagraphFont"/>
    <w:link w:val="Heading1"/>
    <w:uiPriority w:val="9"/>
    <w:rsid w:val="00D71EA7"/>
    <w:rPr>
      <w:b w:val="1"/>
      <w:color w:val="262161"/>
      <w:sz w:val="26"/>
      <w:szCs w:val="26"/>
    </w:rPr>
  </w:style>
  <w:style w:type="paragraph" w:styleId="NormalWeb">
    <w:name w:val="Normal (Web)"/>
    <w:basedOn w:val="Normal"/>
    <w:uiPriority w:val="99"/>
    <w:semiHidden w:val="1"/>
    <w:unhideWhenUsed w:val="1"/>
    <w:rsid w:val="001E63DD"/>
    <w:pPr>
      <w:spacing w:after="100" w:afterAutospacing="1" w:before="100" w:beforeAutospacing="1" w:line="240" w:lineRule="auto"/>
    </w:pPr>
    <w:rPr>
      <w:rFonts w:ascii="Times New Roman" w:cs="Times New Roman" w:eastAsia="Times New Roman" w:hAnsi="Times New Roman"/>
      <w:sz w:val="24"/>
      <w:szCs w:val="24"/>
      <w:lang w:val="en-GB"/>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ghQNjd2zJ/GBdHiQ9Avc4qJO+Q==">CgMxLjAyCGguZ2pkZ3hzMgloLjMwajB6bGwyCWguMWZvYjl0ZTIJaC4zem55c2g3MgloLjJldDkycDAyCGgudHlqY3d0MgloLjNkeTZ2a20yCWguMXQzaDVzZjIJaC40ZDM0b2c4MgloLjJzOGV5bzEyCWguMTdkcDh2dTgAciExRHcxWmFpcjZDRENnbVhaTWZYWE4tNmxLVnVZRWRST00=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2023-06-11T06:17:00Z</dcterms:created>
  <dc:creator>Antonio, Claudio-Manuel-Joao</dc:creator>
</cp:coreProperties>
</file>